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Campaign release checklist</w:t>
      </w:r>
    </w:p>
    <w:p>
      <w:r>
        <w:t>Complete this before publication or production. Use it to identify the version, check outstanding issues and record who authorized each asset. Duplicate fields for each file or adaptation; one approval does not automatically cover the whole campaign.</w:t>
      </w:r>
    </w:p>
    <w:p>
      <w:r>
        <w:t>Edit the fields in brackets. Tick boxes only after checking. Store evidence where access is authorized.</w:t>
      </w:r>
    </w:p>
    <w:p>
      <w:pPr>
        <w:pStyle w:val="Heading1"/>
      </w:pPr>
      <w:r>
        <w:t>1 Define the campaign and responsibilities</w:t>
      </w:r>
    </w:p>
    <w:p>
      <w:r>
        <w:rPr>
          <w:b/>
        </w:rPr>
        <w:t xml:space="preserve">Campaign: </w:t>
      </w:r>
      <w:r>
        <w:t>[complete]</w:t>
      </w:r>
    </w:p>
    <w:p>
      <w:r>
        <w:rPr>
          <w:b/>
        </w:rPr>
        <w:t xml:space="preserve">Objective and audience: </w:t>
      </w:r>
      <w:r>
        <w:t>[complete]</w:t>
      </w:r>
    </w:p>
    <w:p>
      <w:r>
        <w:rPr>
          <w:b/>
        </w:rPr>
        <w:t xml:space="preserve">Channels and planned date: </w:t>
      </w:r>
      <w:r>
        <w:t>[complete]</w:t>
      </w:r>
    </w:p>
    <w:p>
      <w:r>
        <w:rPr>
          <w:b/>
        </w:rPr>
        <w:t xml:space="preserve">Review coordinator: </w:t>
      </w:r>
      <w:r>
        <w:t>[complete]</w:t>
      </w:r>
    </w:p>
    <w:p>
      <w:r>
        <w:rPr>
          <w:b/>
        </w:rPr>
        <w:t xml:space="preserve">Reference brief: </w:t>
      </w:r>
      <w:r>
        <w:t>[complete]</w:t>
      </w:r>
    </w:p>
    <w:p>
      <w:r>
        <w:rPr>
          <w:b/>
        </w:rPr>
        <w:t xml:space="preserve">Round deadline, date, time and time zone: </w:t>
      </w:r>
      <w:r>
        <w:t>[complete]</w:t>
      </w:r>
    </w:p>
    <w:p>
      <w:r>
        <w:rPr>
          <w:b/>
        </w:rPr>
        <w:t xml:space="preserve">Who resolves disagreements: </w:t>
      </w:r>
      <w:r>
        <w:t>[complete]</w:t>
      </w:r>
    </w:p>
    <w:p>
      <w:r>
        <w:rPr>
          <w:b/>
        </w:rPr>
        <w:t xml:space="preserve">Backup person: </w:t>
      </w:r>
      <w:r>
        <w:t>[complete]</w:t>
      </w:r>
    </w:p>
    <w:p>
      <w:pPr>
        <w:pStyle w:val="Heading1"/>
      </w:pPr>
      <w:r>
        <w:t>2 Identify each asset</w:t>
      </w:r>
    </w:p>
    <w:p>
      <w:r>
        <w:t>Duplicate this block for each file. If there are several decision-makers, state each person's scope and who consolidates the decision.</w:t>
      </w:r>
    </w:p>
    <w:p>
      <w:r>
        <w:rPr>
          <w:b/>
        </w:rPr>
        <w:t xml:space="preserve">Asset and channel: </w:t>
      </w:r>
      <w:r>
        <w:t>[complete]</w:t>
      </w:r>
    </w:p>
    <w:p>
      <w:r>
        <w:rPr>
          <w:b/>
        </w:rPr>
        <w:t xml:space="preserve">Exact version and location: </w:t>
      </w:r>
      <w:r>
        <w:t>[complete]</w:t>
      </w:r>
    </w:p>
    <w:p>
      <w:r>
        <w:rPr>
          <w:b/>
        </w:rPr>
        <w:t xml:space="preserve">Prepared by: </w:t>
      </w:r>
      <w:r>
        <w:t>[complete]</w:t>
      </w:r>
    </w:p>
    <w:p>
      <w:r>
        <w:rPr>
          <w:b/>
        </w:rPr>
        <w:t xml:space="preserve">Reviewer and scope of checks: </w:t>
      </w:r>
      <w:r>
        <w:t>[complete]</w:t>
      </w:r>
    </w:p>
    <w:p>
      <w:r>
        <w:rPr>
          <w:b/>
        </w:rPr>
        <w:t xml:space="preserve">Specific validation and owner: </w:t>
      </w:r>
      <w:r>
        <w:t>[name and requirement, or not applicable with reason]</w:t>
      </w:r>
    </w:p>
    <w:p>
      <w:r>
        <w:rPr>
          <w:b/>
        </w:rPr>
        <w:t xml:space="preserve">Decision-maker and scope: </w:t>
      </w:r>
      <w:r>
        <w:t>[complete]</w:t>
      </w:r>
    </w:p>
    <w:p>
      <w:r>
        <w:rPr>
          <w:b/>
        </w:rPr>
        <w:t xml:space="preserve">Deadline, date, time and time zone: </w:t>
      </w:r>
      <w:r>
        <w:t>[complete]</w:t>
      </w:r>
    </w:p>
    <w:p>
      <w:r>
        <w:t>Proceed only when every asset has an identifiable version and a named decision-maker.</w:t>
      </w:r>
    </w:p>
    <w:p>
      <w:r>
        <w:br w:type="page"/>
      </w:r>
    </w:p>
    <w:p>
      <w:pPr>
        <w:pStyle w:val="Heading1"/>
      </w:pPr>
      <w:r>
        <w:t>3 Check before sending to the client</w:t>
      </w:r>
    </w:p>
    <w:p>
      <w:r>
        <w:t>Use C for checked, P for pending and NA for not applicable. Record the reason for NA and evidence for each check. An outstanding mandatory requirement blocks progress.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06"/>
        <w:gridCol w:w="1191"/>
        <w:gridCol w:w="3742"/>
      </w:tblGrid>
      <w:tr>
        <w:trPr>
          <w:tblHeader/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Owner and evidence or outstanding issue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Message, audience and objective match the brief.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[complete]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Names, dates, prices, contact details and text have been checked.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[complete]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Formats, crops and readability have been checked for the intended destination.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[complete]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Permissions to use images, brands and content have been checked.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[complete]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Technical or mandatory information has been validated by the responsible person.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[complete]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Adaptations contain consistent information.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[complete]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Mandatory issues from the internal review have been resolved.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[complete]</w:t>
            </w:r>
          </w:p>
        </w:tc>
      </w:tr>
    </w:tbl>
    <w:p/>
    <w:p>
      <w:r>
        <w:t>For printing or another technical process, record supplier validation separately from visual approval.</w:t>
      </w:r>
    </w:p>
    <w:p>
      <w:pPr>
        <w:pStyle w:val="Heading1"/>
      </w:pPr>
      <w:r>
        <w:t>4 Request a clear decision</w:t>
      </w:r>
    </w:p>
    <w:p>
      <w:r>
        <w:t>☐ The recipient can open the material and identify the version.</w:t>
      </w:r>
    </w:p>
    <w:p>
      <w:r>
        <w:t>☐ The request identifies the assets, decision scope and deadline.</w:t>
      </w:r>
    </w:p>
    <w:p>
      <w:r>
        <w:t>☐ Commenters distinguish suggestions from mandatory changes.</w:t>
      </w:r>
    </w:p>
    <w:p>
      <w:r>
        <w:t>☐ Disagreements have an owner and a resolution deadline.</w:t>
      </w:r>
    </w:p>
    <w:p>
      <w:pPr>
        <w:pStyle w:val="Heading2"/>
      </w:pPr>
      <w:r>
        <w:t>Wording to adapt for your review request</w:t>
      </w:r>
    </w:p>
    <w:p>
      <w:r>
        <w:t>Please review [assets and versions] for [scope]. Record changes beside the relevant passage, explaining what must change and why. We need a decision from [responsible person] by [date, time and time zone]. Release will be recorded for each asset and version. If something remains unresolved, explain what prevents the decision.</w:t>
      </w:r>
    </w:p>
    <w:p>
      <w:r>
        <w:br w:type="page"/>
      </w:r>
    </w:p>
    <w:p>
      <w:pPr>
        <w:pStyle w:val="Heading1"/>
      </w:pPr>
      <w:r>
        <w:t>5 Check the corrected version</w:t>
      </w:r>
    </w:p>
    <w:p>
      <w:r>
        <w:t>☐ Every mandatory change has been checked in the updated file.</w:t>
      </w:r>
    </w:p>
    <w:p>
      <w:r>
        <w:t>☐ Conflicting comments received a recorded decision before editing.</w:t>
      </w:r>
    </w:p>
    <w:p>
      <w:r>
        <w:t>☐ Checks covered areas affected by the change, such as text wrapping and adaptations.</w:t>
      </w:r>
    </w:p>
    <w:p>
      <w:r>
        <w:t>☐ The decision-maker received the version intended for publication or production.</w:t>
      </w:r>
    </w:p>
    <w:p>
      <w:r>
        <w:t>A change request does not authorize the corrected file. Finish the changes and obtain a decision on the final version.</w:t>
      </w:r>
    </w:p>
    <w:p>
      <w:pPr>
        <w:pStyle w:val="Heading1"/>
      </w:pPr>
      <w:r>
        <w:t>6 Record the release of each asset</w:t>
      </w:r>
    </w:p>
    <w:p>
      <w:r>
        <w:t>Duplicate this block for each asset. Also record decisions requesting further changes; these do not authorize publication.</w:t>
      </w:r>
    </w:p>
    <w:p>
      <w:r>
        <w:rPr>
          <w:b/>
        </w:rPr>
        <w:t xml:space="preserve">Asset: </w:t>
      </w:r>
      <w:r>
        <w:t>[complete]</w:t>
      </w:r>
    </w:p>
    <w:p>
      <w:r>
        <w:rPr>
          <w:b/>
        </w:rPr>
        <w:t xml:space="preserve">Exact version: </w:t>
      </w:r>
      <w:r>
        <w:t>[complete]</w:t>
      </w:r>
    </w:p>
    <w:p>
      <w:r>
        <w:rPr>
          <w:b/>
        </w:rPr>
        <w:t xml:space="preserve">Decision made by: </w:t>
      </w:r>
      <w:r>
        <w:t>[complete]</w:t>
      </w:r>
    </w:p>
    <w:p>
      <w:r>
        <w:rPr>
          <w:b/>
        </w:rPr>
        <w:t xml:space="preserve">Decision date, time and time zone: </w:t>
      </w:r>
      <w:r>
        <w:t>[complete]</w:t>
      </w:r>
    </w:p>
    <w:p>
      <w:r>
        <w:rPr>
          <w:b/>
        </w:rPr>
        <w:t xml:space="preserve">Decision and scope, including channels: </w:t>
      </w:r>
      <w:r>
        <w:t>[complete]</w:t>
      </w:r>
    </w:p>
    <w:p>
      <w:r>
        <w:rPr>
          <w:b/>
        </w:rPr>
        <w:t xml:space="preserve">Decision evidence: </w:t>
      </w:r>
      <w:r>
        <w:t>[complete]</w:t>
      </w:r>
    </w:p>
    <w:p>
      <w:r>
        <w:rPr>
          <w:b/>
        </w:rPr>
        <w:t xml:space="preserve">Publisher or producer: </w:t>
      </w:r>
      <w:r>
        <w:t>[complete]</w:t>
      </w:r>
    </w:p>
    <w:p>
      <w:r>
        <w:t>☐ Every asset to be used has explicit authorization.</w:t>
      </w:r>
    </w:p>
    <w:p>
      <w:r>
        <w:t>☐ The publisher or producer received the same file identified in the record.</w:t>
      </w:r>
    </w:p>
    <w:p>
      <w:r>
        <w:t>☐ Later changes will receive another check and decision within the agreed scope.</w:t>
      </w:r>
    </w:p>
    <w:p>
      <w:r>
        <w:t>Silence or an expired deadline does not count as approval. Record any mandatory issue as a blocker and refer it to the responsible person.</w:t>
      </w:r>
    </w:p>
    <w:p>
      <w:pPr>
        <w:pStyle w:val="Heading1"/>
      </w:pPr>
      <w:r>
        <w:t>Continue with the next delivery</w:t>
      </w:r>
    </w:p>
    <w:p>
      <w:r>
        <w:t>Bring files, comments, versions and decisions together in Aproova: https://aproova.co/en</w:t>
      </w:r>
    </w:p>
    <w:p>
      <w:r>
        <w:t>Current plans: https://aproova.co/en/pricing</w:t>
      </w:r>
    </w:p>
    <w:p>
      <w:r>
        <w:t>Free Aproova template • aproova.co/en/blog/creative-approval-checklist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release checklist</dc:title>
  <dc:subject>Editable template for recording asset review and release</dc:subject>
  <dc:creator>Aproova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